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2EF0" w14:textId="755DC42D" w:rsidR="00B621EF" w:rsidRDefault="00B621EF" w:rsidP="003A7259">
      <w:pPr>
        <w:autoSpaceDE w:val="0"/>
        <w:autoSpaceDN w:val="0"/>
        <w:jc w:val="center"/>
        <w:rPr>
          <w:rFonts w:ascii="Times New Roman" w:eastAsia="Calibri" w:hAnsi="Times New Roman"/>
          <w:b/>
          <w:bCs/>
          <w:sz w:val="28"/>
          <w:szCs w:val="28"/>
          <w:lang w:val="sk-SK"/>
        </w:rPr>
      </w:pPr>
      <w:r w:rsidRPr="003A7259">
        <w:rPr>
          <w:rFonts w:ascii="Times New Roman" w:eastAsia="Calibri" w:hAnsi="Times New Roman"/>
          <w:b/>
          <w:bCs/>
          <w:sz w:val="28"/>
          <w:szCs w:val="28"/>
          <w:lang w:val="sk-SK"/>
        </w:rPr>
        <w:t xml:space="preserve">Návrh na plnenie kritéria určeného </w:t>
      </w:r>
      <w:r w:rsidR="007C338D" w:rsidRPr="003A7259">
        <w:rPr>
          <w:rFonts w:ascii="Times New Roman" w:eastAsia="Calibri" w:hAnsi="Times New Roman"/>
          <w:b/>
          <w:bCs/>
          <w:sz w:val="28"/>
          <w:szCs w:val="28"/>
          <w:lang w:val="sk-SK"/>
        </w:rPr>
        <w:t xml:space="preserve">žiadateľom/prijímateľom </w:t>
      </w:r>
      <w:r w:rsidRPr="003A7259">
        <w:rPr>
          <w:rFonts w:ascii="Times New Roman" w:eastAsia="Calibri" w:hAnsi="Times New Roman"/>
          <w:b/>
          <w:bCs/>
          <w:sz w:val="28"/>
          <w:szCs w:val="28"/>
          <w:lang w:val="sk-SK"/>
        </w:rPr>
        <w:t>na vyhodnotenie ponúk</w:t>
      </w:r>
    </w:p>
    <w:p w14:paraId="293BE0CB" w14:textId="792B9BB1" w:rsidR="00F122ED" w:rsidRDefault="00F122ED" w:rsidP="003A7259">
      <w:pPr>
        <w:autoSpaceDE w:val="0"/>
        <w:autoSpaceDN w:val="0"/>
        <w:jc w:val="center"/>
        <w:rPr>
          <w:rFonts w:ascii="Times New Roman" w:eastAsia="Calibri" w:hAnsi="Times New Roman"/>
          <w:b/>
          <w:bCs/>
          <w:sz w:val="28"/>
          <w:szCs w:val="28"/>
          <w:lang w:val="sk-SK"/>
        </w:rPr>
      </w:pPr>
    </w:p>
    <w:p w14:paraId="4EF4B43B" w14:textId="77777777" w:rsidR="00F122ED" w:rsidRPr="00F122ED" w:rsidRDefault="00F122ED" w:rsidP="00F122ED">
      <w:pPr>
        <w:jc w:val="both"/>
        <w:rPr>
          <w:rFonts w:ascii="Times New Roman" w:hAnsi="Times New Roman"/>
          <w:b/>
          <w:bCs/>
          <w:sz w:val="24"/>
          <w:lang w:val="sk-SK"/>
        </w:rPr>
      </w:pPr>
      <w:r w:rsidRPr="00F122ED">
        <w:rPr>
          <w:rFonts w:ascii="Times New Roman" w:hAnsi="Times New Roman"/>
          <w:b/>
          <w:bCs/>
          <w:sz w:val="24"/>
          <w:lang w:val="sk-SK"/>
        </w:rPr>
        <w:t xml:space="preserve">Názov zákazky: Inovácie v spoločnosti MENGUS, </w:t>
      </w:r>
      <w:proofErr w:type="spellStart"/>
      <w:r w:rsidRPr="00F122ED">
        <w:rPr>
          <w:rFonts w:ascii="Times New Roman" w:hAnsi="Times New Roman"/>
          <w:b/>
          <w:bCs/>
          <w:sz w:val="24"/>
          <w:lang w:val="sk-SK"/>
        </w:rPr>
        <w:t>s.r.o</w:t>
      </w:r>
      <w:proofErr w:type="spellEnd"/>
      <w:r w:rsidRPr="00F122ED">
        <w:rPr>
          <w:rFonts w:ascii="Times New Roman" w:hAnsi="Times New Roman"/>
          <w:b/>
          <w:bCs/>
          <w:sz w:val="24"/>
          <w:lang w:val="sk-SK"/>
        </w:rPr>
        <w:t>.</w:t>
      </w:r>
      <w:r w:rsidRPr="00F122ED">
        <w:rPr>
          <w:rFonts w:ascii="Times New Roman" w:hAnsi="Times New Roman"/>
          <w:b/>
          <w:bCs/>
          <w:sz w:val="24"/>
          <w:lang w:val="sk-SK"/>
        </w:rPr>
        <w:tab/>
      </w:r>
      <w:r w:rsidRPr="00F122ED">
        <w:rPr>
          <w:rFonts w:ascii="Times New Roman" w:hAnsi="Times New Roman"/>
          <w:b/>
          <w:bCs/>
          <w:sz w:val="24"/>
          <w:lang w:val="sk-SK"/>
        </w:rPr>
        <w:tab/>
      </w:r>
    </w:p>
    <w:p w14:paraId="1CB30C82" w14:textId="77777777" w:rsidR="00F122ED" w:rsidRPr="00F122ED" w:rsidRDefault="00F122ED" w:rsidP="00F122ED">
      <w:pPr>
        <w:jc w:val="both"/>
        <w:rPr>
          <w:rFonts w:ascii="Times New Roman" w:hAnsi="Times New Roman"/>
          <w:b/>
          <w:bCs/>
          <w:sz w:val="24"/>
          <w:lang w:val="sk-SK"/>
        </w:rPr>
      </w:pPr>
      <w:r w:rsidRPr="00F122ED">
        <w:rPr>
          <w:rFonts w:ascii="Times New Roman" w:hAnsi="Times New Roman"/>
          <w:b/>
          <w:bCs/>
          <w:sz w:val="24"/>
          <w:lang w:val="sk-SK"/>
        </w:rPr>
        <w:tab/>
      </w:r>
    </w:p>
    <w:p w14:paraId="1BF39F3C" w14:textId="77777777" w:rsidR="00F122ED" w:rsidRPr="00F122ED" w:rsidRDefault="00F122ED" w:rsidP="00F122ED">
      <w:pPr>
        <w:jc w:val="both"/>
        <w:rPr>
          <w:rFonts w:ascii="Times New Roman" w:hAnsi="Times New Roman"/>
          <w:b/>
          <w:bCs/>
          <w:sz w:val="24"/>
          <w:lang w:val="sk-SK"/>
        </w:rPr>
      </w:pPr>
    </w:p>
    <w:p w14:paraId="6C3089A0" w14:textId="77777777" w:rsidR="00F122ED" w:rsidRPr="00F122ED" w:rsidRDefault="00F122ED" w:rsidP="00F122ED">
      <w:pPr>
        <w:autoSpaceDE w:val="0"/>
        <w:rPr>
          <w:rFonts w:ascii="Times New Roman" w:hAnsi="Times New Roman"/>
          <w:b/>
          <w:bCs/>
          <w:color w:val="000000"/>
          <w:sz w:val="24"/>
          <w:lang w:val="sk-SK"/>
        </w:rPr>
      </w:pPr>
      <w:r w:rsidRPr="00F122ED">
        <w:rPr>
          <w:rFonts w:ascii="Times New Roman" w:hAnsi="Times New Roman"/>
          <w:b/>
          <w:bCs/>
          <w:sz w:val="24"/>
          <w:lang w:val="sk-SK"/>
        </w:rPr>
        <w:t xml:space="preserve">Žiadateľ/prijímateľ: </w:t>
      </w:r>
      <w:r w:rsidRPr="00F122ED">
        <w:rPr>
          <w:rFonts w:ascii="Times New Roman" w:hAnsi="Times New Roman"/>
          <w:b/>
          <w:bCs/>
          <w:sz w:val="24"/>
          <w:lang w:val="sk-SK"/>
        </w:rPr>
        <w:tab/>
      </w:r>
      <w:proofErr w:type="spellStart"/>
      <w:r w:rsidRPr="00F122ED">
        <w:rPr>
          <w:rFonts w:ascii="Times New Roman" w:hAnsi="Times New Roman"/>
          <w:b/>
          <w:bCs/>
          <w:sz w:val="24"/>
          <w:lang w:val="sk-SK"/>
        </w:rPr>
        <w:t>Mengus</w:t>
      </w:r>
      <w:proofErr w:type="spellEnd"/>
      <w:r w:rsidRPr="00F122ED">
        <w:rPr>
          <w:rFonts w:ascii="Times New Roman" w:hAnsi="Times New Roman"/>
          <w:b/>
          <w:bCs/>
          <w:sz w:val="24"/>
          <w:lang w:val="sk-SK"/>
        </w:rPr>
        <w:t xml:space="preserve">, </w:t>
      </w:r>
      <w:proofErr w:type="spellStart"/>
      <w:r w:rsidRPr="00F122ED">
        <w:rPr>
          <w:rFonts w:ascii="Times New Roman" w:hAnsi="Times New Roman"/>
          <w:b/>
          <w:bCs/>
          <w:sz w:val="24"/>
          <w:lang w:val="sk-SK"/>
        </w:rPr>
        <w:t>s.r.o</w:t>
      </w:r>
      <w:proofErr w:type="spellEnd"/>
      <w:r w:rsidRPr="00F122ED">
        <w:rPr>
          <w:rFonts w:ascii="Times New Roman" w:hAnsi="Times New Roman"/>
          <w:b/>
          <w:bCs/>
          <w:sz w:val="24"/>
          <w:lang w:val="sk-SK"/>
        </w:rPr>
        <w:t>.</w:t>
      </w:r>
    </w:p>
    <w:p w14:paraId="1900CE3D" w14:textId="77777777" w:rsidR="00F122ED" w:rsidRPr="003A7259" w:rsidRDefault="00F122ED" w:rsidP="003A7259">
      <w:pPr>
        <w:autoSpaceDE w:val="0"/>
        <w:autoSpaceDN w:val="0"/>
        <w:jc w:val="center"/>
        <w:rPr>
          <w:rFonts w:ascii="Times New Roman" w:eastAsia="Calibri" w:hAnsi="Times New Roman"/>
          <w:b/>
          <w:bCs/>
          <w:sz w:val="28"/>
          <w:szCs w:val="28"/>
          <w:lang w:val="sk-SK"/>
        </w:rPr>
      </w:pPr>
    </w:p>
    <w:p w14:paraId="09080436" w14:textId="13963B80" w:rsidR="003A7259" w:rsidRDefault="003A7259" w:rsidP="00B621EF">
      <w:pPr>
        <w:autoSpaceDE w:val="0"/>
        <w:autoSpaceDN w:val="0"/>
        <w:rPr>
          <w:rFonts w:ascii="Times New Roman" w:eastAsia="Calibri" w:hAnsi="Times New Roman"/>
          <w:b/>
          <w:bCs/>
          <w:sz w:val="24"/>
          <w:lang w:val="sk-SK"/>
        </w:rPr>
      </w:pPr>
    </w:p>
    <w:p w14:paraId="7E0FE653" w14:textId="4C2B2249" w:rsidR="003A7259" w:rsidRDefault="003A7259" w:rsidP="003A7259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3A7259">
        <w:rPr>
          <w:rFonts w:ascii="Times New Roman" w:hAnsi="Times New Roman"/>
          <w:b/>
          <w:sz w:val="28"/>
          <w:szCs w:val="28"/>
        </w:rPr>
        <w:t>Uchádzač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14:paraId="2DCF1D8B" w14:textId="77777777" w:rsidR="003A7259" w:rsidRPr="003A7259" w:rsidRDefault="003A7259" w:rsidP="003A7259">
      <w:pPr>
        <w:rPr>
          <w:rFonts w:ascii="Times New Roman" w:hAnsi="Times New Roman"/>
          <w:b/>
          <w:sz w:val="28"/>
          <w:szCs w:val="28"/>
        </w:rPr>
      </w:pPr>
    </w:p>
    <w:p w14:paraId="4303EB40" w14:textId="7DAD1ADC" w:rsidR="003A7259" w:rsidRDefault="003A7259" w:rsidP="003A7259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3A7259">
        <w:rPr>
          <w:rFonts w:ascii="Times New Roman" w:hAnsi="Times New Roman"/>
          <w:b/>
          <w:sz w:val="28"/>
          <w:szCs w:val="28"/>
        </w:rPr>
        <w:t>Názov</w:t>
      </w:r>
      <w:proofErr w:type="spellEnd"/>
      <w:r w:rsidRPr="003A7259">
        <w:rPr>
          <w:rFonts w:ascii="Times New Roman" w:hAnsi="Times New Roman"/>
          <w:b/>
          <w:sz w:val="28"/>
          <w:szCs w:val="28"/>
        </w:rPr>
        <w:t>:</w:t>
      </w:r>
    </w:p>
    <w:p w14:paraId="74EC610E" w14:textId="77777777" w:rsidR="003A7259" w:rsidRPr="003A7259" w:rsidRDefault="003A7259" w:rsidP="003A7259">
      <w:pPr>
        <w:rPr>
          <w:rFonts w:ascii="Times New Roman" w:hAnsi="Times New Roman"/>
          <w:b/>
          <w:sz w:val="28"/>
          <w:szCs w:val="28"/>
        </w:rPr>
      </w:pPr>
    </w:p>
    <w:p w14:paraId="0864BBB6" w14:textId="2B544F19" w:rsidR="003A7259" w:rsidRDefault="003A7259" w:rsidP="003A7259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3A7259">
        <w:rPr>
          <w:rFonts w:ascii="Times New Roman" w:hAnsi="Times New Roman"/>
          <w:b/>
          <w:sz w:val="28"/>
          <w:szCs w:val="28"/>
        </w:rPr>
        <w:t>Sídlo</w:t>
      </w:r>
      <w:proofErr w:type="spellEnd"/>
      <w:r w:rsidRPr="003A7259">
        <w:rPr>
          <w:rFonts w:ascii="Times New Roman" w:hAnsi="Times New Roman"/>
          <w:b/>
          <w:sz w:val="28"/>
          <w:szCs w:val="28"/>
        </w:rPr>
        <w:t>:</w:t>
      </w:r>
    </w:p>
    <w:p w14:paraId="5C6B330B" w14:textId="77777777" w:rsidR="003A7259" w:rsidRPr="003A7259" w:rsidRDefault="003A7259" w:rsidP="003A7259">
      <w:pPr>
        <w:rPr>
          <w:rFonts w:ascii="Times New Roman" w:hAnsi="Times New Roman"/>
          <w:b/>
          <w:sz w:val="28"/>
          <w:szCs w:val="28"/>
        </w:rPr>
      </w:pPr>
    </w:p>
    <w:p w14:paraId="1B81F735" w14:textId="5ECE9927" w:rsidR="003A7259" w:rsidRPr="003A7259" w:rsidRDefault="003A7259" w:rsidP="003A7259">
      <w:pPr>
        <w:rPr>
          <w:rFonts w:ascii="Times New Roman" w:hAnsi="Times New Roman"/>
          <w:b/>
          <w:sz w:val="28"/>
          <w:szCs w:val="28"/>
        </w:rPr>
      </w:pPr>
      <w:r w:rsidRPr="003A7259">
        <w:rPr>
          <w:rFonts w:ascii="Times New Roman" w:hAnsi="Times New Roman"/>
          <w:b/>
          <w:sz w:val="28"/>
          <w:szCs w:val="28"/>
        </w:rPr>
        <w:t>IČO:</w:t>
      </w:r>
      <w:r w:rsidRPr="003A7259">
        <w:rPr>
          <w:rFonts w:ascii="Times New Roman" w:hAnsi="Times New Roman"/>
          <w:b/>
          <w:sz w:val="28"/>
          <w:szCs w:val="28"/>
        </w:rPr>
        <w:tab/>
      </w:r>
      <w:r w:rsidRPr="003A7259">
        <w:rPr>
          <w:rFonts w:ascii="Times New Roman" w:hAnsi="Times New Roman"/>
          <w:b/>
          <w:sz w:val="28"/>
          <w:szCs w:val="28"/>
        </w:rPr>
        <w:tab/>
      </w:r>
    </w:p>
    <w:p w14:paraId="36D663C8" w14:textId="59BEB7BC" w:rsidR="003A7259" w:rsidRPr="003A7259" w:rsidRDefault="003A7259" w:rsidP="003A7259">
      <w:pPr>
        <w:rPr>
          <w:rFonts w:ascii="Times New Roman" w:hAnsi="Times New Roman"/>
          <w:b/>
          <w:sz w:val="28"/>
          <w:szCs w:val="28"/>
        </w:rPr>
      </w:pPr>
    </w:p>
    <w:p w14:paraId="049B9D76" w14:textId="60F47C80" w:rsidR="003A7259" w:rsidRDefault="003A7259" w:rsidP="003A7259">
      <w:pPr>
        <w:rPr>
          <w:rFonts w:cs="Arial"/>
          <w:b/>
        </w:rPr>
      </w:pPr>
    </w:p>
    <w:p w14:paraId="1E592307" w14:textId="5CA185EE" w:rsidR="003A7259" w:rsidRDefault="003A7259" w:rsidP="003A7259">
      <w:pPr>
        <w:rPr>
          <w:rFonts w:cs="Arial"/>
          <w:b/>
        </w:rPr>
      </w:pPr>
    </w:p>
    <w:p w14:paraId="2422D304" w14:textId="77777777" w:rsidR="003A7259" w:rsidRDefault="003A7259" w:rsidP="003A7259"/>
    <w:tbl>
      <w:tblPr>
        <w:tblpPr w:leftFromText="141" w:rightFromText="141" w:vertAnchor="page" w:horzAnchor="margin" w:tblpXSpec="center" w:tblpY="7873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2127"/>
        <w:gridCol w:w="2658"/>
        <w:gridCol w:w="1861"/>
      </w:tblGrid>
      <w:tr w:rsidR="00201D05" w:rsidRPr="00B621EF" w14:paraId="5AFAA634" w14:textId="77777777" w:rsidTr="00201D05">
        <w:trPr>
          <w:trHeight w:val="46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B3631" w14:textId="77777777" w:rsidR="00201D05" w:rsidRPr="00B621EF" w:rsidRDefault="00201D05" w:rsidP="00201D05">
            <w:pPr>
              <w:jc w:val="center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>Návrh na plnenie kritéria</w:t>
            </w:r>
          </w:p>
        </w:tc>
      </w:tr>
      <w:tr w:rsidR="00201D05" w:rsidRPr="00B621EF" w14:paraId="289C1893" w14:textId="77777777" w:rsidTr="00201D05">
        <w:trPr>
          <w:trHeight w:val="467"/>
        </w:trPr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6FFC4" w14:textId="77777777" w:rsidR="00201D05" w:rsidRPr="00B621EF" w:rsidRDefault="00201D05" w:rsidP="00201D05">
            <w:pPr>
              <w:jc w:val="center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>Kritérium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EB1A" w14:textId="1B607570" w:rsidR="00201D05" w:rsidRPr="00B621EF" w:rsidRDefault="00201D05" w:rsidP="00201D05">
            <w:pPr>
              <w:jc w:val="center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>Návrh</w:t>
            </w: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29AC" w14:textId="77777777" w:rsidR="00201D05" w:rsidRPr="00B621EF" w:rsidRDefault="00201D05" w:rsidP="00201D05">
            <w:pPr>
              <w:jc w:val="center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>Sadzba DPH v zmysle</w:t>
            </w:r>
          </w:p>
        </w:tc>
        <w:tc>
          <w:tcPr>
            <w:tcW w:w="10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9489" w14:textId="5E861703" w:rsidR="00201D05" w:rsidRPr="00B621EF" w:rsidRDefault="00201D05" w:rsidP="00201D05">
            <w:pPr>
              <w:jc w:val="center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>Spolu</w:t>
            </w:r>
          </w:p>
        </w:tc>
      </w:tr>
      <w:tr w:rsidR="00201D05" w:rsidRPr="00B621EF" w14:paraId="180FDCB5" w14:textId="77777777" w:rsidTr="00201D05">
        <w:trPr>
          <w:trHeight w:val="467"/>
        </w:trPr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779DA" w14:textId="77777777" w:rsidR="00201D05" w:rsidRPr="00B621EF" w:rsidRDefault="00201D05" w:rsidP="00201D05">
            <w:pPr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</w:p>
        </w:tc>
        <w:tc>
          <w:tcPr>
            <w:tcW w:w="11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A4762" w14:textId="77777777" w:rsidR="00201D05" w:rsidRPr="00B621EF" w:rsidRDefault="00201D05" w:rsidP="00201D05">
            <w:pPr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545E" w14:textId="592DB950" w:rsidR="00201D05" w:rsidRPr="00B621EF" w:rsidRDefault="00201D05" w:rsidP="00201D05">
            <w:pPr>
              <w:jc w:val="center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>platnej legislatívy</w:t>
            </w:r>
          </w:p>
        </w:tc>
        <w:tc>
          <w:tcPr>
            <w:tcW w:w="10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E64DA" w14:textId="77777777" w:rsidR="00201D05" w:rsidRPr="00B621EF" w:rsidRDefault="00201D05" w:rsidP="00201D05">
            <w:pPr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</w:p>
        </w:tc>
      </w:tr>
      <w:tr w:rsidR="00201D05" w:rsidRPr="00B621EF" w14:paraId="701B4CC0" w14:textId="77777777" w:rsidTr="00201D05">
        <w:trPr>
          <w:trHeight w:val="467"/>
        </w:trPr>
        <w:tc>
          <w:tcPr>
            <w:tcW w:w="13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2D99B" w14:textId="77777777" w:rsidR="00201D05" w:rsidRPr="00B621EF" w:rsidRDefault="00201D05" w:rsidP="00201D05">
            <w:pPr>
              <w:jc w:val="both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sk-SK"/>
              </w:rPr>
              <w:t xml:space="preserve">Najnižšia celková zmluvná  cena  v EUR </w:t>
            </w:r>
            <w:r>
              <w:rPr>
                <w:rFonts w:ascii="Times New Roman" w:hAnsi="Times New Roman"/>
                <w:color w:val="000000"/>
                <w:sz w:val="24"/>
                <w:lang w:val="sk-SK" w:eastAsia="sk-SK"/>
              </w:rPr>
              <w:t>bez</w:t>
            </w:r>
            <w:r w:rsidRPr="00B621EF">
              <w:rPr>
                <w:rFonts w:ascii="Times New Roman" w:hAnsi="Times New Roman"/>
                <w:color w:val="000000"/>
                <w:sz w:val="24"/>
                <w:lang w:val="sk-SK" w:eastAsia="sk-SK"/>
              </w:rPr>
              <w:t xml:space="preserve"> DPH. Váha kritéria je  100 %.*</w:t>
            </w: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2DE96" w14:textId="437B0A85" w:rsidR="00201D05" w:rsidRPr="00B621EF" w:rsidRDefault="00201D05" w:rsidP="00201D05">
            <w:pPr>
              <w:jc w:val="both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sk-SK"/>
              </w:rPr>
              <w:t>...................EUR</w:t>
            </w:r>
          </w:p>
        </w:tc>
        <w:tc>
          <w:tcPr>
            <w:tcW w:w="14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DAB7" w14:textId="77777777" w:rsidR="00201D05" w:rsidRPr="00B621EF" w:rsidRDefault="00201D05" w:rsidP="00201D05">
            <w:pPr>
              <w:jc w:val="both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cs-CZ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5720" w14:textId="624F6848" w:rsidR="00201D05" w:rsidRPr="00B621EF" w:rsidRDefault="00201D05" w:rsidP="00201D05">
            <w:pPr>
              <w:jc w:val="both"/>
              <w:rPr>
                <w:rFonts w:ascii="Times New Roman" w:hAnsi="Times New Roman"/>
                <w:color w:val="000000"/>
                <w:sz w:val="24"/>
                <w:lang w:val="sk-SK" w:eastAsia="sk-SK"/>
              </w:rPr>
            </w:pPr>
            <w:r w:rsidRPr="00B621EF">
              <w:rPr>
                <w:rFonts w:ascii="Times New Roman" w:hAnsi="Times New Roman"/>
                <w:color w:val="000000"/>
                <w:sz w:val="24"/>
                <w:lang w:val="sk-SK" w:eastAsia="sk-SK"/>
              </w:rPr>
              <w:t>...................EUR</w:t>
            </w:r>
          </w:p>
        </w:tc>
      </w:tr>
      <w:tr w:rsidR="00201D05" w:rsidRPr="00C818CD" w14:paraId="19EB843D" w14:textId="77777777" w:rsidTr="00201D05">
        <w:trPr>
          <w:trHeight w:val="467"/>
        </w:trPr>
        <w:tc>
          <w:tcPr>
            <w:tcW w:w="13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C51B1" w14:textId="77777777" w:rsidR="00201D05" w:rsidRPr="00C818CD" w:rsidRDefault="00201D05" w:rsidP="00201D05">
            <w:pPr>
              <w:rPr>
                <w:rFonts w:asciiTheme="majorHAnsi" w:hAnsiTheme="majorHAnsi" w:cstheme="majorHAnsi"/>
                <w:color w:val="000000"/>
                <w:sz w:val="24"/>
                <w:lang w:eastAsia="sk-SK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DB88" w14:textId="77777777" w:rsidR="00201D05" w:rsidRPr="00C818CD" w:rsidRDefault="00201D05" w:rsidP="00201D05">
            <w:pPr>
              <w:jc w:val="both"/>
              <w:rPr>
                <w:rFonts w:asciiTheme="majorHAnsi" w:hAnsiTheme="majorHAnsi" w:cstheme="majorHAnsi"/>
                <w:color w:val="000000"/>
                <w:sz w:val="24"/>
                <w:lang w:eastAsia="sk-SK"/>
              </w:rPr>
            </w:pPr>
            <w:r w:rsidRPr="00C818CD">
              <w:rPr>
                <w:rFonts w:asciiTheme="majorHAnsi" w:hAnsiTheme="majorHAnsi" w:cstheme="majorHAnsi"/>
                <w:color w:val="000000"/>
                <w:sz w:val="24"/>
                <w:lang w:eastAsia="cs-CZ"/>
              </w:rPr>
              <w:t>bez DPH</w:t>
            </w:r>
          </w:p>
        </w:tc>
        <w:tc>
          <w:tcPr>
            <w:tcW w:w="14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096EC" w14:textId="77777777" w:rsidR="00201D05" w:rsidRPr="00C818CD" w:rsidRDefault="00201D05" w:rsidP="00201D05">
            <w:pPr>
              <w:rPr>
                <w:rFonts w:asciiTheme="majorHAnsi" w:hAnsiTheme="majorHAnsi" w:cstheme="majorHAnsi"/>
                <w:color w:val="000000"/>
                <w:sz w:val="24"/>
                <w:lang w:eastAsia="sk-SK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9D26" w14:textId="77777777" w:rsidR="00201D05" w:rsidRPr="00C818CD" w:rsidRDefault="00201D05" w:rsidP="00201D05">
            <w:pPr>
              <w:jc w:val="both"/>
              <w:rPr>
                <w:rFonts w:asciiTheme="majorHAnsi" w:hAnsiTheme="majorHAnsi" w:cstheme="majorHAnsi"/>
                <w:color w:val="000000"/>
                <w:sz w:val="24"/>
                <w:lang w:eastAsia="sk-SK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lang w:eastAsia="cs-CZ"/>
              </w:rPr>
              <w:t>s</w:t>
            </w:r>
            <w:r w:rsidRPr="00C818CD">
              <w:rPr>
                <w:rFonts w:asciiTheme="majorHAnsi" w:hAnsiTheme="majorHAnsi" w:cstheme="majorHAnsi"/>
                <w:color w:val="000000"/>
                <w:sz w:val="24"/>
                <w:lang w:eastAsia="cs-CZ"/>
              </w:rPr>
              <w:t xml:space="preserve"> DPH</w:t>
            </w:r>
          </w:p>
        </w:tc>
      </w:tr>
    </w:tbl>
    <w:p w14:paraId="0575539A" w14:textId="77777777" w:rsidR="003A7259" w:rsidRDefault="003A7259" w:rsidP="00B621EF">
      <w:pPr>
        <w:autoSpaceDE w:val="0"/>
        <w:autoSpaceDN w:val="0"/>
        <w:rPr>
          <w:rFonts w:ascii="Times New Roman" w:eastAsia="Calibri" w:hAnsi="Times New Roman"/>
          <w:b/>
          <w:bCs/>
          <w:sz w:val="24"/>
          <w:lang w:val="sk-SK"/>
        </w:rPr>
      </w:pPr>
    </w:p>
    <w:p w14:paraId="7E5A684C" w14:textId="6D601555" w:rsidR="003A7259" w:rsidRDefault="003A7259" w:rsidP="00B621EF">
      <w:pPr>
        <w:autoSpaceDE w:val="0"/>
        <w:autoSpaceDN w:val="0"/>
        <w:rPr>
          <w:rFonts w:ascii="Times New Roman" w:eastAsia="Calibri" w:hAnsi="Times New Roman"/>
          <w:b/>
          <w:bCs/>
          <w:sz w:val="24"/>
          <w:lang w:val="sk-SK"/>
        </w:rPr>
      </w:pPr>
    </w:p>
    <w:p w14:paraId="1A1F431C" w14:textId="3C5E4BEF" w:rsidR="003A7259" w:rsidRDefault="003A7259" w:rsidP="00B621EF">
      <w:pPr>
        <w:autoSpaceDE w:val="0"/>
        <w:autoSpaceDN w:val="0"/>
        <w:rPr>
          <w:rFonts w:ascii="Times New Roman" w:eastAsia="Calibri" w:hAnsi="Times New Roman"/>
          <w:b/>
          <w:bCs/>
          <w:sz w:val="24"/>
          <w:lang w:val="sk-SK"/>
        </w:rPr>
      </w:pPr>
    </w:p>
    <w:p w14:paraId="0893E399" w14:textId="77777777" w:rsidR="003A7259" w:rsidRPr="00B621EF" w:rsidRDefault="003A7259" w:rsidP="00B621EF">
      <w:pPr>
        <w:autoSpaceDE w:val="0"/>
        <w:autoSpaceDN w:val="0"/>
        <w:rPr>
          <w:rFonts w:ascii="Times New Roman" w:eastAsia="Calibri" w:hAnsi="Times New Roman"/>
          <w:b/>
          <w:bCs/>
          <w:sz w:val="24"/>
          <w:lang w:val="sk-SK"/>
        </w:rPr>
      </w:pPr>
    </w:p>
    <w:p w14:paraId="61EF7B90" w14:textId="77777777" w:rsidR="00B621EF" w:rsidRPr="00B621EF" w:rsidRDefault="00B621EF" w:rsidP="00B621EF">
      <w:pPr>
        <w:autoSpaceDE w:val="0"/>
        <w:autoSpaceDN w:val="0"/>
        <w:rPr>
          <w:rFonts w:ascii="Times New Roman" w:eastAsia="Calibri" w:hAnsi="Times New Roman"/>
          <w:b/>
          <w:bCs/>
          <w:sz w:val="24"/>
          <w:lang w:val="sk-SK"/>
        </w:rPr>
      </w:pPr>
    </w:p>
    <w:p w14:paraId="29DDD0DD" w14:textId="77777777" w:rsidR="004E179C" w:rsidRDefault="004E179C"/>
    <w:sectPr w:rsidR="004E17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946F" w14:textId="77777777" w:rsidR="00636B2D" w:rsidRDefault="00636B2D" w:rsidP="007C338D">
      <w:r>
        <w:separator/>
      </w:r>
    </w:p>
  </w:endnote>
  <w:endnote w:type="continuationSeparator" w:id="0">
    <w:p w14:paraId="3E3D74AB" w14:textId="77777777" w:rsidR="00636B2D" w:rsidRDefault="00636B2D" w:rsidP="007C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1C16" w14:textId="77777777" w:rsidR="00636B2D" w:rsidRDefault="00636B2D" w:rsidP="007C338D">
      <w:r>
        <w:separator/>
      </w:r>
    </w:p>
  </w:footnote>
  <w:footnote w:type="continuationSeparator" w:id="0">
    <w:p w14:paraId="7C09F22E" w14:textId="77777777" w:rsidR="00636B2D" w:rsidRDefault="00636B2D" w:rsidP="007C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9B9C" w14:textId="3552A062" w:rsidR="007C338D" w:rsidRPr="007C338D" w:rsidRDefault="007C338D" w:rsidP="007C338D">
    <w:pPr>
      <w:pStyle w:val="Hlavika"/>
      <w:rPr>
        <w:rFonts w:ascii="Times New Roman" w:hAnsi="Times New Roman"/>
        <w:lang w:val="sk-SK"/>
      </w:rPr>
    </w:pPr>
    <w:r w:rsidRPr="007C338D">
      <w:rPr>
        <w:rFonts w:ascii="Times New Roman" w:hAnsi="Times New Roman"/>
        <w:lang w:val="sk-SK"/>
      </w:rPr>
      <w:t>Príloha č. 2 - Výzvy na predkladanie ponúk – osobou, ktorej  verejný obstarávateľ poskytne časť finančných prostriedkov z NFP predstavujúcich percentuálny nižší ako 50% finančných prostriedkov na dodanie tovaru.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EF"/>
    <w:rsid w:val="00201D05"/>
    <w:rsid w:val="003A7259"/>
    <w:rsid w:val="003B42AF"/>
    <w:rsid w:val="004E179C"/>
    <w:rsid w:val="00636B2D"/>
    <w:rsid w:val="007C338D"/>
    <w:rsid w:val="00B01B0F"/>
    <w:rsid w:val="00B621EF"/>
    <w:rsid w:val="00F1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932D2"/>
  <w15:chartTrackingRefBased/>
  <w15:docId w15:val="{D0A2C6C4-7026-4BEE-AAAF-EE380C23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21EF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C33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338D"/>
    <w:rPr>
      <w:rFonts w:ascii="Arial" w:eastAsia="Times New Roman" w:hAnsi="Arial" w:cs="Times New Roman"/>
      <w:sz w:val="19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7C33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338D"/>
    <w:rPr>
      <w:rFonts w:ascii="Arial" w:eastAsia="Times New Roman" w:hAnsi="Arial" w:cs="Times New Roman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Kulikova</dc:creator>
  <cp:keywords/>
  <dc:description/>
  <cp:lastModifiedBy>Miriam Kulikova</cp:lastModifiedBy>
  <cp:revision>5</cp:revision>
  <dcterms:created xsi:type="dcterms:W3CDTF">2023-01-12T12:24:00Z</dcterms:created>
  <dcterms:modified xsi:type="dcterms:W3CDTF">2023-01-13T08:10:00Z</dcterms:modified>
</cp:coreProperties>
</file>